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Allegro MicroSystems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Invesco Ltd.</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BERMUDA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13,354,417.00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13,678,393.00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13,678,393.00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7.3 %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Allegro MicroSystems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955 Perimeter Road, Manchester, NH 03103</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Invesco Ltd. ("Invesco Ltd.")</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1331 Spring Street NW, Suite 2500, Atlanta, GA 30309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Bermuda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Invesco Ltd., in its capacity as a parent holding company to its investment advisers, may be deemed to beneficially own 13,678,393 shares of the Issuer which are held of record by clients of Invesco Ltd.</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7.3  %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13,354,417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13,678,393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No one person has greater than 5% economic ownership in the securities listed above. As holders of record, the relevant clients of Invesco Ltd. have the right to receive or the power to direct the receipt of dividends from, and proceeds from the sale of, the securities listed above.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Invesco Advisers, Inc. Invesco Asset Management Limited Invesco Capital Management LLC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920" w:type="dxa"/>
        <w:jc w:val="left"/>
        <w:tblInd w:w="0" w:type="dxa"/>
        <w:tblLayout w:type="fixed"/>
        <w:tblCellMar>
          <w:top w:w="28" w:type="dxa"/>
          <w:left w:w="28" w:type="dxa"/>
          <w:bottom w:w="28" w:type="dxa"/>
          <w:right w:w="28" w:type="dxa"/>
        </w:tblCellMar>
      </w:tblPr>
      <w:tblGrid>
        <w:gridCol w:w="1460"/>
        <w:gridCol w:w="1460"/>
      </w:tblGrid>
      <w:tr>
        <w:trPr/>
        <w:tc>
          <w:tcPr>
            <w:tcW w:w="1460" w:type="dxa"/>
            <w:tcBorders/>
            <w:vAlign w:val="center"/>
          </w:tcPr>
          <w:p>
            <w:pPr>
              <w:pStyle w:val="TableContents"/>
              <w:bidi w:val="0"/>
              <w:spacing w:before="0" w:after="0"/>
              <w:jc w:val="left"/>
              <w:rPr/>
            </w:pPr>
            <w:r>
              <w:rPr/>
              <w:t> </w:t>
            </w:r>
          </w:p>
          <w:tbl>
            <w:tblPr>
              <w:tblW w:w="1351" w:type="dxa"/>
              <w:jc w:val="left"/>
              <w:tblInd w:w="0" w:type="dxa"/>
              <w:tblLayout w:type="fixed"/>
              <w:tblCellMar>
                <w:top w:w="28" w:type="dxa"/>
                <w:left w:w="28" w:type="dxa"/>
                <w:bottom w:w="28" w:type="dxa"/>
                <w:right w:w="28" w:type="dxa"/>
              </w:tblCellMar>
            </w:tblPr>
            <w:tblGrid>
              <w:gridCol w:w="1351"/>
            </w:tblGrid>
            <w:tr>
              <w:trPr/>
              <w:tc>
                <w:tcPr>
                  <w:tcW w:w="1351" w:type="dxa"/>
                  <w:tcBorders/>
                  <w:vAlign w:val="center"/>
                </w:tcPr>
                <w:p>
                  <w:pPr>
                    <w:pStyle w:val="TableContents"/>
                    <w:bidi w:val="0"/>
                    <w:spacing w:before="0" w:after="0"/>
                    <w:jc w:val="left"/>
                    <w:rPr/>
                  </w:pPr>
                  <w:r>
                    <w:rPr/>
                    <w:t>Invesco Ltd.</w:t>
                  </w:r>
                </w:p>
              </w:tc>
            </w:tr>
          </w:tbl>
          <w:p>
            <w:pPr>
              <w:pStyle w:val="TableContents"/>
              <w:bidi w:val="0"/>
              <w:spacing w:before="0" w:after="283"/>
              <w:jc w:val="left"/>
              <w:rPr/>
            </w:pPr>
            <w:r>
              <w:rPr/>
            </w:r>
          </w:p>
        </w:tc>
        <w:tc>
          <w:tcPr>
            <w:tcW w:w="14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Robert R. Leveille</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Global Head of Compliance</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b/>
          <w:u w:val="single"/>
        </w:rPr>
      </w:pPr>
      <w:bookmarkStart w:id="16" w:name="Rule13D_JointFilingAgreement.htm"/>
      <w:bookmarkStart w:id="17" w:name="ksRule13D_JointFilingAgreement"/>
      <w:bookmarkEnd w:id="16"/>
      <w:bookmarkEnd w:id="17"/>
      <w:r>
        <w:rPr>
          <w:b/>
          <w:u w:val="single"/>
        </w:rPr>
        <w:t xml:space="preserve">JOINT FILING AGREEMENT </w:t>
      </w:r>
      <w:r>
        <w:br w:type="page"/>
      </w:r>
    </w:p>
    <w:p>
      <w:pPr>
        <w:pStyle w:val="TextBody"/>
        <w:bidi w:val="0"/>
        <w:spacing w:before="0" w:after="0"/>
        <w:jc w:val="left"/>
        <w:rPr/>
      </w:pPr>
      <w:r>
        <w:rPr/>
      </w:r>
    </w:p>
    <w:p>
      <w:pPr>
        <w:pStyle w:val="TextBody"/>
        <w:bidi w:val="0"/>
        <w:spacing w:before="0" w:after="0"/>
        <w:ind w:left="100" w:right="100" w:hanging="0"/>
        <w:jc w:val="left"/>
        <w:rPr/>
      </w:pPr>
      <w:r>
        <w:rPr/>
        <w:t xml:space="preserve">In accordance with Rule 13d-1(k) (l) under the Securities Exchange Act of 1934, as amended, the undersigned hereby agree to the joint filing of the attached Schedule 13G, and any and all amendments thereto, and expressly authorize Invesco Ltd., as the ultimate parent company of each of its undersigned subsidiaries, to file such Schedule 13G, and any and all amendments thereto, on behalf of each of them. </w:t>
      </w:r>
    </w:p>
    <w:p>
      <w:pPr>
        <w:pStyle w:val="TextBody"/>
        <w:bidi w:val="0"/>
        <w:spacing w:before="0" w:after="0"/>
        <w:jc w:val="left"/>
        <w:rPr/>
      </w:pPr>
      <w:r>
        <w:rPr/>
      </w:r>
    </w:p>
    <w:p>
      <w:pPr>
        <w:pStyle w:val="TextBody"/>
        <w:bidi w:val="0"/>
        <w:spacing w:before="0" w:after="0"/>
        <w:ind w:left="100" w:right="100" w:hanging="0"/>
        <w:jc w:val="left"/>
        <w:rPr/>
      </w:pPr>
      <w:r>
        <w:rPr/>
        <w:t xml:space="preserve">Dated: 01/30/2026 </w:t>
      </w:r>
    </w:p>
    <w:p>
      <w:pPr>
        <w:pStyle w:val="TextBody"/>
        <w:bidi w:val="0"/>
        <w:spacing w:before="0" w:after="0"/>
        <w:jc w:val="left"/>
        <w:rPr/>
      </w:pPr>
      <w:r>
        <w:rPr/>
      </w:r>
    </w:p>
    <w:p>
      <w:pPr>
        <w:pStyle w:val="TextBody"/>
        <w:bidi w:val="0"/>
        <w:spacing w:before="0" w:after="0"/>
        <w:ind w:left="100" w:right="100" w:hanging="0"/>
        <w:jc w:val="left"/>
        <w:rPr/>
      </w:pPr>
      <w:r>
        <w:rPr/>
        <w:t>Invesco Ltd.</w:t>
        <w:br/>
        <w:t xml:space="preserve">By: /s/ </w:t>
      </w:r>
      <w:r>
        <w:rPr>
          <w:u w:val="single"/>
        </w:rPr>
        <w:t>Robert R. Leveille</w:t>
      </w:r>
      <w:r>
        <w:rPr/>
        <w:br/>
        <w:t>Name: Robert R. Leveille</w:t>
        <w:br/>
        <w:t xml:space="preserve">Title: Global Head of Compliance </w:t>
      </w:r>
    </w:p>
    <w:p>
      <w:pPr>
        <w:pStyle w:val="TextBody"/>
        <w:bidi w:val="0"/>
        <w:spacing w:before="0" w:after="0"/>
        <w:jc w:val="left"/>
        <w:rPr/>
      </w:pPr>
      <w:r>
        <w:rPr/>
      </w:r>
    </w:p>
    <w:p>
      <w:pPr>
        <w:pStyle w:val="TextBody"/>
        <w:bidi w:val="0"/>
        <w:spacing w:before="0" w:after="0"/>
        <w:ind w:left="100" w:right="100" w:hanging="0"/>
        <w:jc w:val="left"/>
        <w:rPr/>
      </w:pPr>
      <w:r>
        <w:rPr/>
        <w:t>Invesco Advisers, Inc.</w:t>
        <w:br/>
        <w:t xml:space="preserve">By: /s/ </w:t>
      </w:r>
      <w:r>
        <w:rPr>
          <w:u w:val="single"/>
        </w:rPr>
        <w:t>Todd F. Kuehl</w:t>
      </w:r>
      <w:r>
        <w:rPr/>
        <w:br/>
        <w:t>Name: Todd F. Kuehl</w:t>
        <w:br/>
        <w:t xml:space="preserve">Title: Head of Compliance Americas </w:t>
      </w:r>
    </w:p>
    <w:p>
      <w:pPr>
        <w:pStyle w:val="TextBody"/>
        <w:bidi w:val="0"/>
        <w:spacing w:before="0" w:after="0"/>
        <w:jc w:val="left"/>
        <w:rPr/>
      </w:pPr>
      <w:r>
        <w:rPr/>
      </w:r>
    </w:p>
    <w:p>
      <w:pPr>
        <w:pStyle w:val="TextBody"/>
        <w:bidi w:val="0"/>
        <w:spacing w:before="0" w:after="0"/>
        <w:ind w:left="100" w:right="100" w:hanging="0"/>
        <w:jc w:val="left"/>
        <w:rPr/>
      </w:pPr>
      <w:r>
        <w:rPr/>
        <w:t>Invesco Canada Ltd.</w:t>
        <w:br/>
        <w:t xml:space="preserve">By: /s/ </w:t>
      </w:r>
      <w:r>
        <w:rPr>
          <w:u w:val="single"/>
        </w:rPr>
        <w:t>Kate Archibald</w:t>
      </w:r>
      <w:r>
        <w:rPr/>
        <w:br/>
        <w:t>Name: Kate Archibald</w:t>
        <w:br/>
        <w:t xml:space="preserve">Title: SVP, Head of Compliance, and Chief Compliance Officer </w:t>
      </w:r>
    </w:p>
    <w:p>
      <w:pPr>
        <w:pStyle w:val="TextBody"/>
        <w:bidi w:val="0"/>
        <w:spacing w:before="0" w:after="0"/>
        <w:jc w:val="left"/>
        <w:rPr/>
      </w:pPr>
      <w:r>
        <w:rPr/>
      </w:r>
    </w:p>
    <w:p>
      <w:pPr>
        <w:pStyle w:val="TextBody"/>
        <w:bidi w:val="0"/>
        <w:spacing w:before="0" w:after="0"/>
        <w:ind w:left="100" w:right="100" w:hanging="0"/>
        <w:jc w:val="left"/>
        <w:rPr/>
      </w:pPr>
      <w:r>
        <w:rPr/>
        <w:t>Invesco Trust Company</w:t>
        <w:br/>
        <w:t xml:space="preserve">By: /s/ </w:t>
      </w:r>
      <w:r>
        <w:rPr>
          <w:u w:val="single"/>
        </w:rPr>
        <w:t>Veronica Castillo</w:t>
      </w:r>
      <w:r>
        <w:rPr/>
        <w:br/>
        <w:t>Name: Veronica Castillo</w:t>
        <w:br/>
        <w:t xml:space="preserve">Title: Authorized Signatory </w:t>
      </w:r>
    </w:p>
    <w:p>
      <w:pPr>
        <w:pStyle w:val="TextBody"/>
        <w:bidi w:val="0"/>
        <w:spacing w:before="0" w:after="0"/>
        <w:jc w:val="left"/>
        <w:rPr/>
      </w:pPr>
      <w:r>
        <w:rPr/>
      </w:r>
    </w:p>
    <w:p>
      <w:pPr>
        <w:pStyle w:val="TextBody"/>
        <w:bidi w:val="0"/>
        <w:spacing w:before="0" w:after="0"/>
        <w:ind w:left="100" w:right="100" w:hanging="0"/>
        <w:jc w:val="left"/>
        <w:rPr/>
      </w:pPr>
      <w:r>
        <w:rPr/>
        <w:t>Invesco Hong Kong Limited</w:t>
        <w:br/>
        <w:t xml:space="preserve">By: /s/ </w:t>
      </w:r>
      <w:r>
        <w:rPr>
          <w:u w:val="single"/>
        </w:rPr>
        <w:t>Lee Siu Mei</w:t>
      </w:r>
      <w:r>
        <w:rPr/>
        <w:br/>
        <w:t>Name: Lee Siu Mei</w:t>
        <w:br/>
        <w:t xml:space="preserve">Title: Authorized Signatory </w:t>
      </w:r>
    </w:p>
    <w:p>
      <w:pPr>
        <w:pStyle w:val="TextBody"/>
        <w:bidi w:val="0"/>
        <w:spacing w:before="0" w:after="0"/>
        <w:jc w:val="left"/>
        <w:rPr/>
      </w:pPr>
      <w:r>
        <w:rPr/>
      </w:r>
    </w:p>
    <w:p>
      <w:pPr>
        <w:pStyle w:val="TextBody"/>
        <w:bidi w:val="0"/>
        <w:spacing w:before="0" w:after="0"/>
        <w:ind w:left="100" w:right="100" w:hanging="0"/>
        <w:jc w:val="left"/>
        <w:rPr/>
      </w:pPr>
      <w:r>
        <w:rPr/>
        <w:t>Invesco Hong Kong Limited</w:t>
        <w:br/>
        <w:t xml:space="preserve">By: /s/ </w:t>
      </w:r>
      <w:r>
        <w:rPr>
          <w:u w:val="single"/>
        </w:rPr>
        <w:t>Pang Sin Chu</w:t>
      </w:r>
      <w:r>
        <w:rPr/>
        <w:br/>
        <w:t>Name: Pang Sin Chu</w:t>
        <w:br/>
        <w:t xml:space="preserve">Title: Authorized Signatory </w:t>
      </w:r>
    </w:p>
    <w:p>
      <w:pPr>
        <w:pStyle w:val="TextBody"/>
        <w:bidi w:val="0"/>
        <w:spacing w:before="0" w:after="0"/>
        <w:jc w:val="left"/>
        <w:rPr/>
      </w:pPr>
      <w:r>
        <w:rPr/>
      </w:r>
    </w:p>
    <w:p>
      <w:pPr>
        <w:pStyle w:val="TextBody"/>
        <w:bidi w:val="0"/>
        <w:spacing w:before="0" w:after="0"/>
        <w:ind w:left="100" w:right="100" w:hanging="0"/>
        <w:jc w:val="left"/>
        <w:rPr/>
      </w:pPr>
      <w:r>
        <w:rPr/>
        <w:t>Invesco Asset Management Limited</w:t>
        <w:br/>
        <w:t xml:space="preserve">By: /s/ </w:t>
      </w:r>
      <w:r>
        <w:rPr>
          <w:u w:val="single"/>
        </w:rPr>
        <w:t>Chris Edge</w:t>
      </w:r>
      <w:r>
        <w:rPr/>
        <w:br/>
        <w:t>Name: Chris Edge</w:t>
        <w:br/>
        <w:t xml:space="preserve">Title: Head of UK Compliance </w:t>
      </w:r>
    </w:p>
    <w:p>
      <w:pPr>
        <w:pStyle w:val="TextBody"/>
        <w:bidi w:val="0"/>
        <w:spacing w:before="0" w:after="0"/>
        <w:jc w:val="left"/>
        <w:rPr/>
      </w:pPr>
      <w:r>
        <w:rPr/>
      </w:r>
    </w:p>
    <w:p>
      <w:pPr>
        <w:pStyle w:val="TextBody"/>
        <w:bidi w:val="0"/>
        <w:spacing w:before="0" w:after="0"/>
        <w:ind w:left="100" w:right="100" w:hanging="0"/>
        <w:jc w:val="left"/>
        <w:rPr/>
      </w:pPr>
      <w:r>
        <w:rPr/>
        <w:t>Invesco Management S.A.</w:t>
        <w:br/>
        <w:t xml:space="preserve">By: /s/ </w:t>
      </w:r>
      <w:r>
        <w:rPr>
          <w:u w:val="single"/>
        </w:rPr>
        <w:t>Peter Carroll</w:t>
      </w:r>
      <w:r>
        <w:rPr/>
        <w:br/>
        <w:t>Name: Peter Carroll</w:t>
        <w:br/>
        <w:t xml:space="preserve">Title: Head EMEA Delegation Oversight </w:t>
      </w:r>
    </w:p>
    <w:p>
      <w:pPr>
        <w:pStyle w:val="TextBody"/>
        <w:bidi w:val="0"/>
        <w:spacing w:before="0" w:after="0"/>
        <w:jc w:val="left"/>
        <w:rPr/>
      </w:pPr>
      <w:r>
        <w:rPr/>
      </w:r>
    </w:p>
    <w:p>
      <w:pPr>
        <w:pStyle w:val="TextBody"/>
        <w:bidi w:val="0"/>
        <w:spacing w:before="0" w:after="0"/>
        <w:ind w:left="100" w:right="100" w:hanging="0"/>
        <w:jc w:val="left"/>
        <w:rPr/>
      </w:pPr>
      <w:r>
        <w:rPr/>
        <w:t>Invesco Taiwan Limited</w:t>
        <w:br/>
        <w:t xml:space="preserve">By: /s/ </w:t>
      </w:r>
      <w:r>
        <w:rPr>
          <w:u w:val="single"/>
        </w:rPr>
        <w:t>Jacky Hsiao</w:t>
      </w:r>
      <w:r>
        <w:rPr/>
        <w:br/>
        <w:t>Name: Jacky Hsiao</w:t>
        <w:br/>
        <w:t xml:space="preserve">Title: MD &amp; Chairman Taiwan </w:t>
      </w:r>
    </w:p>
    <w:p>
      <w:pPr>
        <w:pStyle w:val="TextBody"/>
        <w:bidi w:val="0"/>
        <w:spacing w:before="0" w:after="0"/>
        <w:jc w:val="left"/>
        <w:rPr/>
      </w:pPr>
      <w:r>
        <w:rPr/>
      </w:r>
    </w:p>
    <w:p>
      <w:pPr>
        <w:pStyle w:val="TextBody"/>
        <w:bidi w:val="0"/>
        <w:spacing w:before="0" w:after="0"/>
        <w:ind w:left="100" w:right="100" w:hanging="0"/>
        <w:jc w:val="left"/>
        <w:rPr/>
      </w:pPr>
      <w:r>
        <w:rPr/>
        <w:t>Invesco Asset Management (Japan) Limited</w:t>
        <w:br/>
        <w:t xml:space="preserve">By: /s/ </w:t>
      </w:r>
      <w:r>
        <w:rPr>
          <w:u w:val="single"/>
        </w:rPr>
        <w:t>Shintaro, Nonaka</w:t>
      </w:r>
      <w:r>
        <w:rPr/>
        <w:br/>
        <w:t>Name: Shintaro, Nonaka</w:t>
        <w:br/>
        <w:t xml:space="preserve">Title: Head of Compliance Japan </w:t>
      </w:r>
    </w:p>
    <w:p>
      <w:pPr>
        <w:pStyle w:val="TextBody"/>
        <w:bidi w:val="0"/>
        <w:spacing w:before="0" w:after="0"/>
        <w:jc w:val="left"/>
        <w:rPr/>
      </w:pPr>
      <w:r>
        <w:rPr/>
      </w:r>
    </w:p>
    <w:p>
      <w:pPr>
        <w:pStyle w:val="TextBody"/>
        <w:bidi w:val="0"/>
        <w:spacing w:before="0" w:after="0"/>
        <w:ind w:left="100" w:right="100" w:hanging="0"/>
        <w:jc w:val="left"/>
        <w:rPr/>
      </w:pPr>
      <w:r>
        <w:rPr/>
        <w:t>Invesco Asset Management Singapore Limited</w:t>
        <w:br/>
        <w:t xml:space="preserve">By: /s/ </w:t>
      </w:r>
      <w:r>
        <w:rPr>
          <w:u w:val="single"/>
        </w:rPr>
        <w:t>Lee Siu Mei</w:t>
      </w:r>
      <w:r>
        <w:rPr/>
        <w:br/>
        <w:t>Name: Lee Siu Mei</w:t>
        <w:br/>
        <w:t xml:space="preserve">Title: Authorized Signatory </w:t>
      </w:r>
    </w:p>
    <w:p>
      <w:pPr>
        <w:pStyle w:val="TextBody"/>
        <w:bidi w:val="0"/>
        <w:spacing w:before="0" w:after="0"/>
        <w:jc w:val="left"/>
        <w:rPr/>
      </w:pPr>
      <w:r>
        <w:rPr/>
      </w:r>
    </w:p>
    <w:p>
      <w:pPr>
        <w:pStyle w:val="TextBody"/>
        <w:bidi w:val="0"/>
        <w:spacing w:before="0" w:after="0"/>
        <w:ind w:left="100" w:right="100" w:hanging="0"/>
        <w:jc w:val="left"/>
        <w:rPr/>
      </w:pPr>
      <w:r>
        <w:rPr/>
        <w:t>Invesco Asset Management Singapore Limited</w:t>
        <w:br/>
        <w:t xml:space="preserve">By: /s/ </w:t>
      </w:r>
      <w:r>
        <w:rPr>
          <w:u w:val="single"/>
        </w:rPr>
        <w:t>Noelle Li-Ann Lim</w:t>
      </w:r>
      <w:r>
        <w:rPr/>
        <w:br/>
        <w:t>Name: Noelle Li-Ann Lim</w:t>
        <w:br/>
        <w:t xml:space="preserve">Title: Authorized Signatory </w:t>
      </w:r>
    </w:p>
    <w:p>
      <w:pPr>
        <w:pStyle w:val="TextBody"/>
        <w:bidi w:val="0"/>
        <w:spacing w:before="0" w:after="0"/>
        <w:jc w:val="left"/>
        <w:rPr/>
      </w:pPr>
      <w:r>
        <w:rPr/>
      </w:r>
    </w:p>
    <w:p>
      <w:pPr>
        <w:pStyle w:val="TextBody"/>
        <w:bidi w:val="0"/>
        <w:spacing w:before="0" w:after="0"/>
        <w:ind w:left="100" w:right="100" w:hanging="0"/>
        <w:jc w:val="left"/>
        <w:rPr/>
      </w:pPr>
      <w:r>
        <w:rPr/>
        <w:t>Invesco Capital Management, LLC</w:t>
        <w:br/>
        <w:t xml:space="preserve">By: /s/ </w:t>
      </w:r>
      <w:r>
        <w:rPr>
          <w:u w:val="single"/>
        </w:rPr>
        <w:t>Melanie Zimdars</w:t>
      </w:r>
      <w:r>
        <w:rPr/>
        <w:br/>
        <w:t>Name: Melanie Zimdars</w:t>
        <w:br/>
        <w:t xml:space="preserve">Title: CCO, ICM &amp; ETFs </w:t>
      </w:r>
    </w:p>
    <w:p>
      <w:pPr>
        <w:pStyle w:val="TextBody"/>
        <w:bidi w:val="0"/>
        <w:spacing w:before="0" w:after="0"/>
        <w:jc w:val="left"/>
        <w:rPr/>
      </w:pPr>
      <w:r>
        <w:rPr/>
      </w:r>
    </w:p>
    <w:p>
      <w:pPr>
        <w:pStyle w:val="TextBody"/>
        <w:bidi w:val="0"/>
        <w:spacing w:before="0" w:after="0"/>
        <w:ind w:left="100" w:right="100" w:hanging="0"/>
        <w:jc w:val="left"/>
        <w:rPr/>
      </w:pPr>
      <w:r>
        <w:rPr/>
        <w:t>Invesco Investment Advisers, LLC</w:t>
        <w:br/>
        <w:t xml:space="preserve">By: /s/ </w:t>
      </w:r>
      <w:r>
        <w:rPr>
          <w:u w:val="single"/>
        </w:rPr>
        <w:t>Trisha B Hancock</w:t>
      </w:r>
      <w:r>
        <w:rPr/>
        <w:br/>
        <w:t>Name: Trisha B Hancock</w:t>
        <w:br/>
        <w:t xml:space="preserve">Title: CCO, Broker-Dealers and UITs </w:t>
      </w:r>
    </w:p>
    <w:p>
      <w:pPr>
        <w:pStyle w:val="TextBody"/>
        <w:bidi w:val="0"/>
        <w:spacing w:before="0" w:after="0"/>
        <w:jc w:val="left"/>
        <w:rPr/>
      </w:pPr>
      <w:r>
        <w:rPr/>
      </w:r>
    </w:p>
    <w:p>
      <w:pPr>
        <w:pStyle w:val="TextBody"/>
        <w:bidi w:val="0"/>
        <w:spacing w:before="0" w:after="0"/>
        <w:ind w:left="100" w:right="100" w:hanging="0"/>
        <w:jc w:val="left"/>
        <w:rPr/>
      </w:pPr>
      <w:r>
        <w:rPr/>
        <w:t>Invesco Australia Ltd.</w:t>
        <w:br/>
        <w:t xml:space="preserve">By: /s/ </w:t>
      </w:r>
      <w:r>
        <w:rPr>
          <w:u w:val="single"/>
        </w:rPr>
        <w:t>Ian Croucher</w:t>
      </w:r>
      <w:r>
        <w:rPr/>
        <w:br/>
        <w:t>Name: Ian Croucher</w:t>
        <w:br/>
        <w:t xml:space="preserve">Title: Senior Compliance Manager </w:t>
      </w:r>
    </w:p>
    <w:p>
      <w:pPr>
        <w:pStyle w:val="TextBody"/>
        <w:bidi w:val="0"/>
        <w:spacing w:before="0" w:after="0"/>
        <w:jc w:val="left"/>
        <w:rPr/>
      </w:pPr>
      <w:r>
        <w:rPr/>
      </w:r>
    </w:p>
    <w:p>
      <w:pPr>
        <w:pStyle w:val="TextBody"/>
        <w:bidi w:val="0"/>
        <w:spacing w:before="0" w:after="0"/>
        <w:ind w:left="100" w:right="100" w:hanging="0"/>
        <w:jc w:val="left"/>
        <w:rPr/>
      </w:pPr>
      <w:r>
        <w:rPr/>
        <w:t>OppenheimerFunds, Inc.</w:t>
        <w:br/>
        <w:t xml:space="preserve">By: /s/ </w:t>
      </w:r>
      <w:r>
        <w:rPr>
          <w:u w:val="single"/>
        </w:rPr>
        <w:t>Devin Hummel</w:t>
      </w:r>
      <w:r>
        <w:rPr/>
        <w:br/>
        <w:t>Name: Devin Hummel</w:t>
        <w:br/>
        <w:t xml:space="preserve">Title: Senior Compliance Manager </w:t>
      </w:r>
    </w:p>
    <w:p>
      <w:pPr>
        <w:pStyle w:val="TextBody"/>
        <w:bidi w:val="0"/>
        <w:spacing w:before="0" w:after="0"/>
        <w:jc w:val="left"/>
        <w:rPr/>
      </w:pPr>
      <w:r>
        <w:rPr/>
      </w:r>
    </w:p>
    <w:p>
      <w:pPr>
        <w:pStyle w:val="TextBody"/>
        <w:bidi w:val="0"/>
        <w:spacing w:before="0" w:after="0"/>
        <w:ind w:left="100" w:right="100" w:hanging="0"/>
        <w:jc w:val="left"/>
        <w:rPr/>
      </w:pPr>
      <w:r>
        <w:rPr/>
        <w:t>Invesco Real Estate Management S.A.R.L.</w:t>
        <w:br/>
        <w:t xml:space="preserve">By: /s/ </w:t>
      </w:r>
      <w:r>
        <w:rPr>
          <w:u w:val="single"/>
        </w:rPr>
        <w:t>Peter Carroll</w:t>
      </w:r>
      <w:r>
        <w:rPr/>
        <w:br/>
        <w:t>Name: Peter Carroll</w:t>
        <w:br/>
        <w:t xml:space="preserve">Title: Head EMEA Delegation Oversight </w:t>
      </w:r>
    </w:p>
    <w:p>
      <w:pPr>
        <w:pStyle w:val="TextBody"/>
        <w:bidi w:val="0"/>
        <w:spacing w:before="0" w:after="0"/>
        <w:jc w:val="left"/>
        <w:rPr/>
      </w:pPr>
      <w:r>
        <w:rPr/>
      </w:r>
    </w:p>
    <w:p>
      <w:pPr>
        <w:pStyle w:val="TextBody"/>
        <w:bidi w:val="0"/>
        <w:spacing w:before="0" w:after="0"/>
        <w:ind w:left="100" w:right="100" w:hanging="0"/>
        <w:jc w:val="left"/>
        <w:rPr/>
      </w:pPr>
      <w:r>
        <w:rPr/>
        <w:t>Invesco Real Estate Management S.A.R.L.</w:t>
        <w:br/>
        <w:t xml:space="preserve">By: /s/ </w:t>
      </w:r>
      <w:r>
        <w:rPr>
          <w:u w:val="single"/>
        </w:rPr>
        <w:t>Marion Geniaux</w:t>
      </w:r>
      <w:r>
        <w:rPr/>
        <w:br/>
        <w:t>Name: Marion Geniaux</w:t>
        <w:br/>
        <w:t xml:space="preserve">Title: MD, Chief Operating Officer </w:t>
      </w:r>
    </w:p>
    <w:p>
      <w:pPr>
        <w:pStyle w:val="TextBody"/>
        <w:bidi w:val="0"/>
        <w:spacing w:before="0" w:after="0"/>
        <w:jc w:val="left"/>
        <w:rPr/>
      </w:pPr>
      <w:r>
        <w:rPr/>
      </w:r>
    </w:p>
    <w:p>
      <w:pPr>
        <w:pStyle w:val="TextBody"/>
        <w:bidi w:val="0"/>
        <w:spacing w:before="0" w:after="0"/>
        <w:ind w:left="100" w:right="100" w:hanging="0"/>
        <w:jc w:val="left"/>
        <w:rPr/>
      </w:pPr>
      <w:r>
        <w:rPr/>
        <w:t>Invesco Managed Accounts, LLC</w:t>
        <w:br/>
        <w:t xml:space="preserve">By: /s/ </w:t>
      </w:r>
      <w:r>
        <w:rPr>
          <w:u w:val="single"/>
        </w:rPr>
        <w:t>Amy Nazimiec</w:t>
      </w:r>
      <w:r>
        <w:rPr/>
        <w:br/>
        <w:t>Name: Amy Nazimiec</w:t>
        <w:br/>
        <w:t xml:space="preserve">Title: Chief Compliance Officer </w:t>
      </w:r>
    </w:p>
    <w:p>
      <w:pPr>
        <w:pStyle w:val="TextBody"/>
        <w:bidi w:val="0"/>
        <w:spacing w:before="0" w:after="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1336</Words>
  <Characters>6987</Characters>
  <CharactersWithSpaces>8313</CharactersWithSpaces>
  <Paragraphs>184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Invesco Joint Filing Agreement</dc:title>
</cp:coreProperties>
</file>